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C8" w:rsidRDefault="001C36AB">
      <w:pPr>
        <w:spacing w:before="72"/>
        <w:ind w:left="914" w:right="1334"/>
        <w:jc w:val="center"/>
        <w:rPr>
          <w:b/>
          <w:sz w:val="28"/>
        </w:rPr>
      </w:pPr>
      <w:r>
        <w:rPr>
          <w:b/>
          <w:color w:val="333333"/>
          <w:spacing w:val="-4"/>
          <w:sz w:val="28"/>
        </w:rPr>
        <w:t>ПЛАН</w:t>
      </w:r>
    </w:p>
    <w:p w:rsidR="00ED7AC8" w:rsidRDefault="001C36AB">
      <w:pPr>
        <w:spacing w:before="2"/>
        <w:ind w:left="912" w:right="1334"/>
        <w:jc w:val="center"/>
        <w:rPr>
          <w:b/>
          <w:sz w:val="28"/>
        </w:rPr>
      </w:pPr>
      <w:r>
        <w:rPr>
          <w:b/>
          <w:color w:val="333333"/>
          <w:sz w:val="28"/>
        </w:rPr>
        <w:t>мероприятий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по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профилактике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экстремизма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терроризма в МАОУ</w:t>
      </w:r>
      <w:r w:rsidR="00961AD9">
        <w:rPr>
          <w:b/>
          <w:color w:val="333333"/>
          <w:sz w:val="28"/>
        </w:rPr>
        <w:t xml:space="preserve"> –</w:t>
      </w:r>
      <w:r>
        <w:rPr>
          <w:b/>
          <w:color w:val="333333"/>
          <w:sz w:val="28"/>
        </w:rPr>
        <w:t xml:space="preserve"> Гимназия</w:t>
      </w:r>
      <w:r w:rsidR="00961AD9">
        <w:rPr>
          <w:b/>
          <w:color w:val="333333"/>
          <w:sz w:val="28"/>
        </w:rPr>
        <w:t xml:space="preserve"> </w:t>
      </w:r>
      <w:r>
        <w:rPr>
          <w:b/>
          <w:color w:val="333333"/>
          <w:sz w:val="28"/>
        </w:rPr>
        <w:t>№ 47</w:t>
      </w:r>
    </w:p>
    <w:p w:rsidR="00ED7AC8" w:rsidRDefault="00ED7AC8">
      <w:pPr>
        <w:pStyle w:val="a3"/>
        <w:spacing w:before="174"/>
        <w:rPr>
          <w:b/>
        </w:rPr>
      </w:pPr>
    </w:p>
    <w:p w:rsidR="00ED7AC8" w:rsidRDefault="001C36AB">
      <w:pPr>
        <w:pStyle w:val="1"/>
        <w:ind w:left="4325"/>
      </w:pPr>
      <w:r>
        <w:rPr>
          <w:color w:val="333333"/>
          <w:spacing w:val="-2"/>
        </w:rPr>
        <w:t>Цель:</w:t>
      </w:r>
    </w:p>
    <w:p w:rsidR="00ED7AC8" w:rsidRDefault="001C36AB" w:rsidP="00961AD9">
      <w:pPr>
        <w:pStyle w:val="a3"/>
        <w:ind w:left="2" w:right="424" w:firstLine="69"/>
        <w:jc w:val="both"/>
      </w:pPr>
      <w:r>
        <w:rPr>
          <w:color w:val="333333"/>
        </w:rPr>
        <w:t>обеспечение координации всех работников школы по противодействию экстремизму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терроризму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образовательном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учреждении,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выработка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мер, направленных на нормализацию межэтнических отношений.</w:t>
      </w:r>
    </w:p>
    <w:p w:rsidR="00ED7AC8" w:rsidRDefault="001C36AB">
      <w:pPr>
        <w:pStyle w:val="1"/>
        <w:spacing w:before="5"/>
      </w:pPr>
      <w:r>
        <w:rPr>
          <w:color w:val="333333"/>
          <w:spacing w:val="-2"/>
        </w:rPr>
        <w:t>Задачи:</w:t>
      </w:r>
    </w:p>
    <w:p w:rsidR="00ED7AC8" w:rsidRDefault="001C36AB" w:rsidP="00961AD9">
      <w:pPr>
        <w:pStyle w:val="a4"/>
        <w:numPr>
          <w:ilvl w:val="0"/>
          <w:numId w:val="1"/>
        </w:numPr>
        <w:tabs>
          <w:tab w:val="left" w:pos="918"/>
        </w:tabs>
        <w:ind w:right="419" w:firstLine="707"/>
        <w:jc w:val="both"/>
        <w:rPr>
          <w:sz w:val="28"/>
        </w:rPr>
      </w:pPr>
      <w:r>
        <w:rPr>
          <w:color w:val="333333"/>
          <w:sz w:val="28"/>
        </w:rPr>
        <w:t>Обеспечить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безопасность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 xml:space="preserve">обучающихся, работников школы во время уроков и во внеурочное время путем повышения безопасности их </w:t>
      </w:r>
      <w:r>
        <w:rPr>
          <w:color w:val="333333"/>
          <w:spacing w:val="-2"/>
          <w:sz w:val="28"/>
        </w:rPr>
        <w:t>жизнедеятельности.</w:t>
      </w:r>
    </w:p>
    <w:p w:rsidR="00ED7AC8" w:rsidRDefault="001C36AB" w:rsidP="00961AD9">
      <w:pPr>
        <w:pStyle w:val="a4"/>
        <w:numPr>
          <w:ilvl w:val="0"/>
          <w:numId w:val="1"/>
        </w:numPr>
        <w:tabs>
          <w:tab w:val="left" w:pos="919"/>
          <w:tab w:val="left" w:pos="8104"/>
        </w:tabs>
        <w:ind w:right="420" w:firstLine="707"/>
        <w:jc w:val="both"/>
        <w:rPr>
          <w:sz w:val="28"/>
        </w:rPr>
      </w:pPr>
      <w:r>
        <w:rPr>
          <w:color w:val="333333"/>
          <w:sz w:val="28"/>
        </w:rPr>
        <w:t>Расширять теоретические знания обучающихся,</w:t>
      </w:r>
      <w:r w:rsidR="00961AD9">
        <w:rPr>
          <w:color w:val="333333"/>
          <w:sz w:val="28"/>
        </w:rPr>
        <w:t xml:space="preserve"> </w:t>
      </w:r>
      <w:r>
        <w:rPr>
          <w:color w:val="333333"/>
          <w:spacing w:val="-2"/>
          <w:sz w:val="28"/>
        </w:rPr>
        <w:t xml:space="preserve">педагогов, </w:t>
      </w:r>
      <w:r>
        <w:rPr>
          <w:color w:val="333333"/>
          <w:sz w:val="28"/>
        </w:rPr>
        <w:t xml:space="preserve">работников школы, родителей по вопросу противодействия экстремизму и </w:t>
      </w:r>
      <w:r>
        <w:rPr>
          <w:color w:val="333333"/>
          <w:spacing w:val="-2"/>
          <w:sz w:val="28"/>
        </w:rPr>
        <w:t>терроризму.</w:t>
      </w:r>
    </w:p>
    <w:p w:rsidR="00ED7AC8" w:rsidRDefault="001C36AB" w:rsidP="00961AD9">
      <w:pPr>
        <w:pStyle w:val="a4"/>
        <w:numPr>
          <w:ilvl w:val="0"/>
          <w:numId w:val="1"/>
        </w:numPr>
        <w:tabs>
          <w:tab w:val="left" w:pos="919"/>
        </w:tabs>
        <w:spacing w:line="322" w:lineRule="exact"/>
        <w:ind w:left="919" w:hanging="209"/>
        <w:jc w:val="both"/>
        <w:rPr>
          <w:sz w:val="28"/>
        </w:rPr>
      </w:pPr>
      <w:r>
        <w:rPr>
          <w:color w:val="333333"/>
          <w:sz w:val="28"/>
        </w:rPr>
        <w:t>Формировать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обучающихся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основы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толерантного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поведения.</w:t>
      </w:r>
    </w:p>
    <w:p w:rsidR="00ED7AC8" w:rsidRDefault="001C36AB" w:rsidP="00961AD9">
      <w:pPr>
        <w:pStyle w:val="a4"/>
        <w:numPr>
          <w:ilvl w:val="0"/>
          <w:numId w:val="1"/>
        </w:numPr>
        <w:tabs>
          <w:tab w:val="left" w:pos="919"/>
        </w:tabs>
        <w:ind w:right="543" w:firstLine="707"/>
        <w:jc w:val="both"/>
        <w:rPr>
          <w:sz w:val="28"/>
        </w:rPr>
      </w:pPr>
      <w:r>
        <w:rPr>
          <w:color w:val="333333"/>
          <w:sz w:val="28"/>
        </w:rPr>
        <w:t>Создать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условия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активного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включения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молодежи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социа</w:t>
      </w:r>
      <w:r>
        <w:rPr>
          <w:color w:val="333333"/>
          <w:sz w:val="28"/>
        </w:rPr>
        <w:t>льно-экономическую культурную жизнь общест</w:t>
      </w:r>
      <w:r>
        <w:rPr>
          <w:color w:val="333333"/>
          <w:sz w:val="28"/>
        </w:rPr>
        <w:t>ва.</w:t>
      </w:r>
    </w:p>
    <w:p w:rsidR="00ED7AC8" w:rsidRDefault="001C36AB" w:rsidP="00961AD9">
      <w:pPr>
        <w:pStyle w:val="a4"/>
        <w:numPr>
          <w:ilvl w:val="0"/>
          <w:numId w:val="1"/>
        </w:numPr>
        <w:tabs>
          <w:tab w:val="left" w:pos="918"/>
        </w:tabs>
        <w:ind w:right="429" w:firstLine="707"/>
        <w:jc w:val="both"/>
        <w:rPr>
          <w:sz w:val="28"/>
        </w:rPr>
      </w:pPr>
      <w:r>
        <w:rPr>
          <w:color w:val="333333"/>
          <w:sz w:val="28"/>
        </w:rPr>
        <w:t>Организовать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практическую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проверку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готовности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обучаю</w:t>
      </w:r>
      <w:bookmarkStart w:id="0" w:name="_GoBack"/>
      <w:bookmarkEnd w:id="0"/>
      <w:r>
        <w:rPr>
          <w:color w:val="333333"/>
          <w:sz w:val="28"/>
        </w:rPr>
        <w:t>щихся, сотрудников школы правильно действовать в чрезвычайных ситуациях.</w:t>
      </w:r>
    </w:p>
    <w:p w:rsidR="00ED7AC8" w:rsidRDefault="00ED7AC8" w:rsidP="00961AD9">
      <w:pPr>
        <w:pStyle w:val="a3"/>
        <w:spacing w:before="97"/>
        <w:jc w:val="both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79"/>
        <w:gridCol w:w="2394"/>
        <w:gridCol w:w="2394"/>
      </w:tblGrid>
      <w:tr w:rsidR="00ED7AC8">
        <w:trPr>
          <w:trHeight w:val="275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55" w:lineRule="exact"/>
              <w:ind w:left="196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№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п/п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spacing w:line="255" w:lineRule="exact"/>
              <w:ind w:left="1192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Мероприятия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55" w:lineRule="exact"/>
              <w:ind w:right="3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Сроки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55" w:lineRule="exact"/>
              <w:ind w:left="413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Ответственные</w:t>
            </w:r>
          </w:p>
        </w:tc>
      </w:tr>
      <w:tr w:rsidR="00ED7AC8">
        <w:trPr>
          <w:trHeight w:val="551"/>
        </w:trPr>
        <w:tc>
          <w:tcPr>
            <w:tcW w:w="9575" w:type="dxa"/>
            <w:gridSpan w:val="4"/>
          </w:tcPr>
          <w:p w:rsidR="00ED7AC8" w:rsidRDefault="001C36AB">
            <w:pPr>
              <w:pStyle w:val="TableParagraph"/>
              <w:spacing w:line="272" w:lineRule="exact"/>
              <w:ind w:left="46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1.</w:t>
            </w:r>
            <w:r>
              <w:rPr>
                <w:b/>
                <w:i/>
                <w:color w:val="333333"/>
                <w:spacing w:val="49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Мероприятия</w:t>
            </w:r>
            <w:r>
              <w:rPr>
                <w:b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по</w:t>
            </w:r>
            <w:r>
              <w:rPr>
                <w:b/>
                <w:i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формированию</w:t>
            </w:r>
            <w:r>
              <w:rPr>
                <w:b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навыков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антитеррористического</w:t>
            </w:r>
            <w:r>
              <w:rPr>
                <w:b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4"/>
              </w:rPr>
              <w:t>поведения</w:t>
            </w:r>
          </w:p>
          <w:p w:rsidR="00ED7AC8" w:rsidRDefault="001C36AB">
            <w:pPr>
              <w:pStyle w:val="TableParagraph"/>
              <w:spacing w:line="259" w:lineRule="exact"/>
              <w:ind w:left="26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учащихся,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по</w:t>
            </w:r>
            <w:r>
              <w:rPr>
                <w:b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предупреждению</w:t>
            </w:r>
            <w:r>
              <w:rPr>
                <w:b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и</w:t>
            </w:r>
            <w:r>
              <w:rPr>
                <w:b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противодействию</w:t>
            </w:r>
            <w:r>
              <w:rPr>
                <w:b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экстремистской</w:t>
            </w:r>
            <w:r>
              <w:rPr>
                <w:b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4"/>
              </w:rPr>
              <w:t>деятельности</w:t>
            </w:r>
          </w:p>
        </w:tc>
      </w:tr>
      <w:tr w:rsidR="00ED7AC8">
        <w:trPr>
          <w:trHeight w:val="3035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Проведение систематических инструктажей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обучающимися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color w:val="333333"/>
                <w:spacing w:val="-2"/>
                <w:sz w:val="24"/>
              </w:rPr>
              <w:t>темам:</w:t>
            </w:r>
          </w:p>
          <w:p w:rsidR="00ED7AC8" w:rsidRDefault="001C36AB">
            <w:pPr>
              <w:pStyle w:val="TableParagraph"/>
              <w:ind w:left="107" w:right="8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«Действия при обнаружении подозрительных взрывоопасных </w:t>
            </w:r>
            <w:r>
              <w:rPr>
                <w:color w:val="333333"/>
                <w:spacing w:val="-2"/>
                <w:sz w:val="24"/>
              </w:rPr>
              <w:t>предметов»;</w:t>
            </w:r>
          </w:p>
          <w:p w:rsidR="00ED7AC8" w:rsidRDefault="001C36AB">
            <w:pPr>
              <w:pStyle w:val="TableParagraph"/>
              <w:tabs>
                <w:tab w:val="left" w:pos="1911"/>
                <w:tab w:val="left" w:pos="3012"/>
              </w:tabs>
              <w:ind w:left="107" w:right="88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«Действия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>при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угрозе </w:t>
            </w:r>
            <w:r>
              <w:rPr>
                <w:color w:val="333333"/>
                <w:sz w:val="24"/>
              </w:rPr>
              <w:t>террористического акта»;</w:t>
            </w:r>
          </w:p>
          <w:p w:rsidR="00ED7AC8" w:rsidRDefault="001C36AB">
            <w:pPr>
              <w:pStyle w:val="TableParagraph"/>
              <w:spacing w:line="270" w:lineRule="atLeast"/>
              <w:ind w:left="107" w:right="8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«Правила поведения и порядок действий, если вас захватили в </w:t>
            </w:r>
            <w:r>
              <w:rPr>
                <w:color w:val="333333"/>
                <w:spacing w:val="-2"/>
                <w:sz w:val="24"/>
              </w:rPr>
              <w:t>заложники»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17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Классные руководители,</w:t>
            </w:r>
          </w:p>
          <w:p w:rsidR="00ED7AC8" w:rsidRDefault="001C36AB">
            <w:pPr>
              <w:pStyle w:val="TableParagraph"/>
              <w:spacing w:before="270"/>
              <w:ind w:right="32"/>
              <w:rPr>
                <w:sz w:val="24"/>
              </w:rPr>
            </w:pPr>
            <w:r>
              <w:rPr>
                <w:color w:val="333333"/>
                <w:sz w:val="24"/>
              </w:rPr>
              <w:t>Учитель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ОБЖ,</w:t>
            </w:r>
          </w:p>
          <w:p w:rsidR="00ED7AC8" w:rsidRDefault="00ED7AC8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ED7AC8" w:rsidRDefault="001C36AB">
            <w:pPr>
              <w:pStyle w:val="TableParagraph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</w:tr>
      <w:tr w:rsidR="00ED7AC8">
        <w:trPr>
          <w:trHeight w:val="220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426"/>
              </w:tabs>
              <w:ind w:left="107" w:right="89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Реализация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процессе,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 уроках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ОБЖ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учебных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материалов, </w:t>
            </w:r>
            <w:r>
              <w:rPr>
                <w:color w:val="333333"/>
                <w:spacing w:val="-2"/>
                <w:sz w:val="24"/>
              </w:rPr>
              <w:t>раскрывающих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преступную </w:t>
            </w:r>
            <w:r>
              <w:rPr>
                <w:color w:val="333333"/>
                <w:sz w:val="24"/>
              </w:rPr>
              <w:t>сущность идеологии экстремизма и терроризма.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492" w:firstLine="230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Учителя- предметники,</w:t>
            </w:r>
          </w:p>
          <w:p w:rsidR="00ED7AC8" w:rsidRDefault="001C36AB">
            <w:pPr>
              <w:pStyle w:val="TableParagraph"/>
              <w:spacing w:before="270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</w:tr>
      <w:tr w:rsidR="00ED7AC8">
        <w:trPr>
          <w:trHeight w:val="137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Проведение классных часов о толерантности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противодействию экстремизму и терроризму.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right="31"/>
              <w:rPr>
                <w:sz w:val="24"/>
              </w:rPr>
            </w:pPr>
            <w:r>
              <w:rPr>
                <w:color w:val="333333"/>
                <w:sz w:val="24"/>
              </w:rPr>
              <w:t>в течение года согласно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планам </w:t>
            </w:r>
            <w:r>
              <w:rPr>
                <w:color w:val="333333"/>
                <w:spacing w:val="-2"/>
                <w:sz w:val="24"/>
              </w:rPr>
              <w:t xml:space="preserve">воспитательной </w:t>
            </w:r>
            <w:r>
              <w:rPr>
                <w:color w:val="333333"/>
                <w:sz w:val="24"/>
              </w:rPr>
              <w:t>работы класса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454" w:right="436" w:hanging="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Классные руководители,</w:t>
            </w:r>
          </w:p>
          <w:p w:rsidR="00ED7AC8" w:rsidRDefault="001C36AB">
            <w:pPr>
              <w:pStyle w:val="TableParagraph"/>
              <w:spacing w:before="255" w:line="270" w:lineRule="atLeast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</w:tc>
      </w:tr>
    </w:tbl>
    <w:p w:rsidR="00ED7AC8" w:rsidRDefault="00ED7AC8">
      <w:pPr>
        <w:pStyle w:val="TableParagraph"/>
        <w:spacing w:line="270" w:lineRule="atLeast"/>
        <w:rPr>
          <w:sz w:val="24"/>
        </w:rPr>
        <w:sectPr w:rsidR="00ED7AC8">
          <w:pgSz w:w="11910" w:h="16840"/>
          <w:pgMar w:top="1040" w:right="425" w:bottom="280" w:left="1700" w:header="720" w:footer="720" w:gutter="0"/>
          <w:cols w:space="720"/>
        </w:sectPr>
      </w:pPr>
    </w:p>
    <w:p w:rsidR="00ED7AC8" w:rsidRDefault="00ED7AC8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79"/>
        <w:gridCol w:w="2394"/>
        <w:gridCol w:w="2394"/>
      </w:tblGrid>
      <w:tr w:rsidR="00ED7AC8">
        <w:trPr>
          <w:trHeight w:val="828"/>
        </w:trPr>
        <w:tc>
          <w:tcPr>
            <w:tcW w:w="1008" w:type="dxa"/>
            <w:tcBorders>
              <w:top w:val="nil"/>
            </w:tcBorders>
          </w:tcPr>
          <w:p w:rsidR="00ED7AC8" w:rsidRDefault="00ED7AC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ED7AC8" w:rsidRDefault="00ED7AC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ED7AC8" w:rsidRDefault="00ED7AC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ED7AC8" w:rsidRDefault="001C36AB">
            <w:pPr>
              <w:pStyle w:val="TableParagraph"/>
              <w:ind w:left="507" w:hanging="252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</w:tr>
      <w:tr w:rsidR="00ED7AC8">
        <w:trPr>
          <w:trHeight w:val="1933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46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4.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ind w:left="107" w:right="8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Конкурс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плакатов,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рисунков</w:t>
            </w:r>
            <w:r>
              <w:rPr>
                <w:color w:val="333333"/>
                <w:spacing w:val="2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</w:t>
            </w:r>
            <w:r>
              <w:rPr>
                <w:color w:val="333333"/>
                <w:spacing w:val="-2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Нет – терроризму!»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ноябрь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Педагог-</w:t>
            </w:r>
          </w:p>
          <w:p w:rsidR="00ED7AC8" w:rsidRDefault="001C36AB">
            <w:pPr>
              <w:pStyle w:val="TableParagraph"/>
              <w:ind w:right="38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организатор,</w:t>
            </w:r>
          </w:p>
          <w:p w:rsidR="00ED7AC8" w:rsidRDefault="00ED7AC8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ED7AC8" w:rsidRDefault="001C36AB">
            <w:pPr>
              <w:pStyle w:val="TableParagraph"/>
              <w:ind w:left="305" w:right="291" w:firstLine="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ED7AC8">
        <w:trPr>
          <w:trHeight w:val="137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46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5.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1830"/>
                <w:tab w:val="left" w:pos="2487"/>
              </w:tabs>
              <w:ind w:left="107" w:right="88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Подготовка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проведение </w:t>
            </w:r>
            <w:r>
              <w:rPr>
                <w:color w:val="333333"/>
                <w:sz w:val="24"/>
              </w:rPr>
              <w:t>выставок по темам:</w:t>
            </w:r>
          </w:p>
          <w:p w:rsidR="00ED7AC8" w:rsidRDefault="001C36A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«Мир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без</w:t>
            </w:r>
            <w:r>
              <w:rPr>
                <w:color w:val="333333"/>
                <w:spacing w:val="-2"/>
                <w:sz w:val="24"/>
              </w:rPr>
              <w:t xml:space="preserve"> насилия»</w:t>
            </w:r>
          </w:p>
          <w:p w:rsidR="00ED7AC8" w:rsidRDefault="001C36AB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«Литература и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искусство народов </w:t>
            </w:r>
            <w:r>
              <w:rPr>
                <w:color w:val="333333"/>
                <w:spacing w:val="-2"/>
                <w:sz w:val="24"/>
              </w:rPr>
              <w:t>России»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779" w:right="757" w:firstLine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октябрь февраль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Библиотекарь</w:t>
            </w:r>
          </w:p>
        </w:tc>
      </w:tr>
      <w:tr w:rsidR="00ED7AC8">
        <w:trPr>
          <w:trHeight w:val="137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7" w:lineRule="exact"/>
              <w:ind w:left="46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019"/>
                <w:tab w:val="left" w:pos="3420"/>
              </w:tabs>
              <w:ind w:left="107" w:right="87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Обновление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стенда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6"/>
                <w:sz w:val="24"/>
              </w:rPr>
              <w:t xml:space="preserve">по </w:t>
            </w:r>
            <w:r>
              <w:rPr>
                <w:color w:val="333333"/>
                <w:spacing w:val="-2"/>
                <w:sz w:val="24"/>
              </w:rPr>
              <w:t>антитеррористической</w:t>
            </w:r>
          </w:p>
          <w:p w:rsidR="00ED7AC8" w:rsidRDefault="001C36A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защищенности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7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</w:tr>
      <w:tr w:rsidR="00ED7AC8">
        <w:trPr>
          <w:trHeight w:val="2761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46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7.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Проведение Дня против экстремизма и терроризма с организацией тренировочных эвакуаций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учащихся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работников </w:t>
            </w:r>
            <w:r>
              <w:rPr>
                <w:color w:val="333333"/>
                <w:spacing w:val="-2"/>
                <w:sz w:val="24"/>
              </w:rPr>
              <w:t>школы.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ноябрь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2"/>
              <w:rPr>
                <w:sz w:val="24"/>
              </w:rPr>
            </w:pPr>
            <w:r>
              <w:rPr>
                <w:color w:val="333333"/>
                <w:sz w:val="24"/>
              </w:rPr>
              <w:t>Учитель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ОБЖ,</w:t>
            </w:r>
          </w:p>
          <w:p w:rsidR="00ED7AC8" w:rsidRDefault="00ED7AC8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ED7AC8" w:rsidRDefault="001C36AB">
            <w:pPr>
              <w:pStyle w:val="TableParagraph"/>
              <w:ind w:left="17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Классные руководители,</w:t>
            </w:r>
          </w:p>
          <w:p w:rsidR="00ED7AC8" w:rsidRDefault="00ED7AC8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ED7AC8" w:rsidRDefault="001C36AB">
            <w:pPr>
              <w:pStyle w:val="TableParagraph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</w:tr>
      <w:tr w:rsidR="00ED7AC8">
        <w:trPr>
          <w:trHeight w:val="137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46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8.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056"/>
                <w:tab w:val="left" w:pos="2096"/>
                <w:tab w:val="left" w:pos="2494"/>
                <w:tab w:val="left" w:pos="3480"/>
              </w:tabs>
              <w:ind w:left="107" w:right="86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Беседа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«Профилактика </w:t>
            </w:r>
            <w:r>
              <w:rPr>
                <w:color w:val="333333"/>
                <w:sz w:val="24"/>
              </w:rPr>
              <w:t xml:space="preserve">экстремистских проявлений в </w:t>
            </w:r>
            <w:r>
              <w:rPr>
                <w:color w:val="333333"/>
                <w:spacing w:val="-2"/>
                <w:sz w:val="24"/>
              </w:rPr>
              <w:t>молодежной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среде»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6"/>
                <w:sz w:val="24"/>
              </w:rPr>
              <w:t xml:space="preserve">(с </w:t>
            </w:r>
            <w:r>
              <w:rPr>
                <w:color w:val="333333"/>
                <w:spacing w:val="-2"/>
                <w:sz w:val="24"/>
              </w:rPr>
              <w:t>приглашением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сотрудника</w:t>
            </w:r>
          </w:p>
          <w:p w:rsidR="00ED7AC8" w:rsidRDefault="001C36A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полиции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)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декабрь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</w:tr>
      <w:tr w:rsidR="00ED7AC8">
        <w:trPr>
          <w:trHeight w:val="2207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46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9.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Проведение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Дня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3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март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305" w:right="291" w:firstLine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Педагог дополнительного образования,</w:t>
            </w:r>
          </w:p>
          <w:p w:rsidR="00ED7AC8" w:rsidRDefault="001C36AB">
            <w:pPr>
              <w:pStyle w:val="TableParagraph"/>
              <w:spacing w:before="268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учитель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ОБЖ,</w:t>
            </w:r>
          </w:p>
          <w:p w:rsidR="00ED7AC8" w:rsidRDefault="001C36AB">
            <w:pPr>
              <w:pStyle w:val="TableParagraph"/>
              <w:spacing w:before="264" w:line="270" w:lineRule="atLeast"/>
              <w:ind w:left="483" w:right="470" w:firstLine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классные руководители</w:t>
            </w:r>
          </w:p>
        </w:tc>
      </w:tr>
      <w:tr w:rsidR="00ED7AC8">
        <w:trPr>
          <w:trHeight w:val="827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46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10.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167"/>
                <w:tab w:val="left" w:pos="3024"/>
              </w:tabs>
              <w:ind w:left="107" w:right="87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Диагностика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с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целью </w:t>
            </w:r>
            <w:r>
              <w:rPr>
                <w:color w:val="333333"/>
                <w:sz w:val="24"/>
              </w:rPr>
              <w:t>исследования личностных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свойств</w:t>
            </w:r>
          </w:p>
          <w:p w:rsidR="00ED7AC8" w:rsidRDefault="001C36A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толерантности у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учащихся.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январь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8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Педагог-психолог</w:t>
            </w:r>
          </w:p>
        </w:tc>
      </w:tr>
      <w:tr w:rsidR="00ED7AC8">
        <w:trPr>
          <w:trHeight w:val="1382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46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11.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318"/>
              </w:tabs>
              <w:ind w:left="107" w:right="8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Участие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районных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8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областных мероприятиях по </w:t>
            </w:r>
            <w:r>
              <w:rPr>
                <w:color w:val="333333"/>
                <w:spacing w:val="-2"/>
                <w:sz w:val="24"/>
              </w:rPr>
              <w:t>профилактике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экстремизма, </w:t>
            </w:r>
            <w:r>
              <w:rPr>
                <w:color w:val="333333"/>
                <w:sz w:val="24"/>
              </w:rPr>
              <w:t>идеологии терроризма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454" w:firstLine="242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Классные руководители,</w:t>
            </w:r>
          </w:p>
          <w:p w:rsidR="00ED7AC8" w:rsidRDefault="001C36AB">
            <w:pPr>
              <w:pStyle w:val="TableParagraph"/>
              <w:spacing w:before="258" w:line="270" w:lineRule="atLeast"/>
              <w:ind w:left="524" w:firstLine="226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учителя- предметники</w:t>
            </w:r>
          </w:p>
        </w:tc>
      </w:tr>
    </w:tbl>
    <w:p w:rsidR="00ED7AC8" w:rsidRDefault="00ED7AC8">
      <w:pPr>
        <w:pStyle w:val="TableParagraph"/>
        <w:spacing w:line="270" w:lineRule="atLeast"/>
        <w:jc w:val="left"/>
        <w:rPr>
          <w:sz w:val="24"/>
        </w:rPr>
        <w:sectPr w:rsidR="00ED7AC8">
          <w:pgSz w:w="11910" w:h="16840"/>
          <w:pgMar w:top="1080" w:right="425" w:bottom="280" w:left="1700" w:header="720" w:footer="720" w:gutter="0"/>
          <w:cols w:space="720"/>
        </w:sectPr>
      </w:pPr>
    </w:p>
    <w:p w:rsidR="00ED7AC8" w:rsidRDefault="00ED7AC8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79"/>
        <w:gridCol w:w="2394"/>
        <w:gridCol w:w="2394"/>
      </w:tblGrid>
      <w:tr w:rsidR="00ED7AC8">
        <w:trPr>
          <w:trHeight w:val="1104"/>
        </w:trPr>
        <w:tc>
          <w:tcPr>
            <w:tcW w:w="9575" w:type="dxa"/>
            <w:gridSpan w:val="4"/>
            <w:tcBorders>
              <w:top w:val="nil"/>
            </w:tcBorders>
          </w:tcPr>
          <w:p w:rsidR="00ED7AC8" w:rsidRDefault="00ED7AC8">
            <w:pPr>
              <w:pStyle w:val="TableParagraph"/>
              <w:spacing w:before="256"/>
              <w:ind w:left="0"/>
              <w:jc w:val="left"/>
              <w:rPr>
                <w:sz w:val="24"/>
              </w:rPr>
            </w:pPr>
          </w:p>
          <w:p w:rsidR="00ED7AC8" w:rsidRDefault="001C36AB">
            <w:pPr>
              <w:pStyle w:val="TableParagraph"/>
              <w:spacing w:line="270" w:lineRule="atLeast"/>
              <w:ind w:left="865" w:hanging="27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2.</w:t>
            </w:r>
            <w:r>
              <w:rPr>
                <w:b/>
                <w:i/>
                <w:color w:val="333333"/>
                <w:spacing w:val="40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Мероприятия</w:t>
            </w:r>
            <w:r>
              <w:rPr>
                <w:b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по</w:t>
            </w:r>
            <w:r>
              <w:rPr>
                <w:b/>
                <w:i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предупреждению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и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противодействию</w:t>
            </w:r>
            <w:r>
              <w:rPr>
                <w:b/>
                <w:i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террористической деятельности с сотрудниками школы, родительской общественностью</w:t>
            </w:r>
          </w:p>
        </w:tc>
      </w:tr>
      <w:tr w:rsidR="00ED7AC8">
        <w:trPr>
          <w:trHeight w:val="3314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12.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669"/>
              </w:tabs>
              <w:ind w:left="107" w:right="8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Изучение законодательства РФ по вопросам ответственности за разжигание межнациональной межконфессиональной розни, </w:t>
            </w:r>
            <w:r>
              <w:rPr>
                <w:color w:val="333333"/>
                <w:spacing w:val="-2"/>
                <w:sz w:val="24"/>
              </w:rPr>
              <w:t>разъяснения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сущности </w:t>
            </w:r>
            <w:r>
              <w:rPr>
                <w:color w:val="333333"/>
                <w:sz w:val="24"/>
              </w:rPr>
              <w:t xml:space="preserve">терроризма, его общественной </w:t>
            </w:r>
            <w:r>
              <w:rPr>
                <w:color w:val="333333"/>
                <w:spacing w:val="-2"/>
                <w:sz w:val="24"/>
              </w:rPr>
              <w:t>опасности.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безопасности,</w:t>
            </w:r>
          </w:p>
          <w:p w:rsidR="00ED7AC8" w:rsidRDefault="001C36AB">
            <w:pPr>
              <w:pStyle w:val="TableParagraph"/>
              <w:spacing w:line="550" w:lineRule="atLeast"/>
              <w:ind w:right="31"/>
              <w:rPr>
                <w:sz w:val="24"/>
              </w:rPr>
            </w:pPr>
            <w:r>
              <w:rPr>
                <w:color w:val="333333"/>
                <w:sz w:val="24"/>
              </w:rPr>
              <w:t>Учитель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ОБЖ, </w:t>
            </w:r>
            <w:r>
              <w:rPr>
                <w:color w:val="333333"/>
                <w:spacing w:val="-2"/>
                <w:sz w:val="24"/>
              </w:rPr>
              <w:t>Учитель</w:t>
            </w:r>
          </w:p>
          <w:p w:rsidR="00ED7AC8" w:rsidRDefault="001C36AB">
            <w:pPr>
              <w:pStyle w:val="TableParagraph"/>
              <w:ind w:right="3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Обществознания,</w:t>
            </w:r>
          </w:p>
          <w:p w:rsidR="00ED7AC8" w:rsidRDefault="001C36AB">
            <w:pPr>
              <w:pStyle w:val="TableParagraph"/>
              <w:spacing w:before="274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Учитель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Права</w:t>
            </w:r>
          </w:p>
        </w:tc>
      </w:tr>
      <w:tr w:rsidR="00ED7AC8">
        <w:trPr>
          <w:trHeight w:val="551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1726"/>
                <w:tab w:val="left" w:pos="3561"/>
              </w:tabs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Проведение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инструктажей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с</w:t>
            </w:r>
          </w:p>
          <w:p w:rsidR="00ED7AC8" w:rsidRDefault="001C36A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работниками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школы.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Администрация</w:t>
            </w:r>
          </w:p>
          <w:p w:rsidR="00ED7AC8" w:rsidRDefault="001C36AB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школы</w:t>
            </w:r>
          </w:p>
        </w:tc>
      </w:tr>
      <w:tr w:rsidR="00ED7AC8">
        <w:trPr>
          <w:trHeight w:val="2483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14.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1568"/>
                <w:tab w:val="left" w:pos="2264"/>
                <w:tab w:val="left" w:pos="2316"/>
              </w:tabs>
              <w:ind w:left="107" w:right="89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Проведение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родительских собраний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6"/>
                <w:sz w:val="24"/>
              </w:rPr>
              <w:t>по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обеспечению безопасности, антитеррористической</w:t>
            </w:r>
          </w:p>
          <w:p w:rsidR="00ED7AC8" w:rsidRDefault="001C36AB">
            <w:pPr>
              <w:pStyle w:val="TableParagraph"/>
              <w:tabs>
                <w:tab w:val="left" w:pos="1632"/>
                <w:tab w:val="left" w:pos="2474"/>
              </w:tabs>
              <w:ind w:left="107" w:right="8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защищенности ОУ, активного их </w:t>
            </w:r>
            <w:r>
              <w:rPr>
                <w:color w:val="333333"/>
                <w:spacing w:val="-2"/>
                <w:sz w:val="24"/>
              </w:rPr>
              <w:t>участия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в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воспитании </w:t>
            </w:r>
            <w:r>
              <w:rPr>
                <w:color w:val="333333"/>
                <w:sz w:val="24"/>
              </w:rPr>
              <w:t>бдительности, ответственности за личную</w:t>
            </w:r>
            <w:r>
              <w:rPr>
                <w:color w:val="333333"/>
                <w:spacing w:val="54"/>
                <w:w w:val="150"/>
                <w:sz w:val="24"/>
              </w:rPr>
              <w:t xml:space="preserve">   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55"/>
                <w:w w:val="150"/>
                <w:sz w:val="24"/>
              </w:rPr>
              <w:t xml:space="preserve">    </w:t>
            </w:r>
            <w:r>
              <w:rPr>
                <w:color w:val="333333"/>
                <w:spacing w:val="-2"/>
                <w:sz w:val="24"/>
              </w:rPr>
              <w:t>коллективную</w:t>
            </w:r>
          </w:p>
          <w:p w:rsidR="00ED7AC8" w:rsidRDefault="001C36A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безопасность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детей.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right="31"/>
              <w:rPr>
                <w:sz w:val="24"/>
              </w:rPr>
            </w:pPr>
            <w:r>
              <w:rPr>
                <w:color w:val="333333"/>
                <w:sz w:val="24"/>
              </w:rPr>
              <w:t>в течение года согласно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планам </w:t>
            </w:r>
            <w:r>
              <w:rPr>
                <w:color w:val="333333"/>
                <w:spacing w:val="-2"/>
                <w:sz w:val="24"/>
              </w:rPr>
              <w:t>работы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безопасности,</w:t>
            </w:r>
          </w:p>
          <w:p w:rsidR="00ED7AC8" w:rsidRDefault="001C36AB">
            <w:pPr>
              <w:pStyle w:val="TableParagraph"/>
              <w:spacing w:before="267"/>
              <w:ind w:right="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Классные</w:t>
            </w:r>
          </w:p>
          <w:p w:rsidR="00ED7AC8" w:rsidRDefault="001C36AB">
            <w:pPr>
              <w:pStyle w:val="TableParagraph"/>
              <w:spacing w:before="1"/>
              <w:ind w:right="3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руководители</w:t>
            </w:r>
          </w:p>
        </w:tc>
      </w:tr>
      <w:tr w:rsidR="00ED7AC8">
        <w:trPr>
          <w:trHeight w:val="1657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16.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146"/>
              </w:tabs>
              <w:ind w:left="107" w:right="87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Разработка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рекомендаций, </w:t>
            </w:r>
            <w:r>
              <w:rPr>
                <w:color w:val="333333"/>
                <w:sz w:val="24"/>
              </w:rPr>
              <w:t>буклетов для родителей и учащихся по повышению информационной</w:t>
            </w:r>
            <w:r>
              <w:rPr>
                <w:color w:val="333333"/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грамотности</w:t>
            </w:r>
            <w:r>
              <w:rPr>
                <w:color w:val="333333"/>
                <w:spacing w:val="48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tabs>
                <w:tab w:val="left" w:pos="2305"/>
              </w:tabs>
              <w:spacing w:line="270" w:lineRule="atLeast"/>
              <w:ind w:left="107" w:right="89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вопросам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современных </w:t>
            </w:r>
            <w:r>
              <w:rPr>
                <w:color w:val="333333"/>
                <w:sz w:val="24"/>
              </w:rPr>
              <w:t>религиозных течений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2"/>
              <w:rPr>
                <w:sz w:val="24"/>
              </w:rPr>
            </w:pPr>
            <w:r>
              <w:rPr>
                <w:color w:val="333333"/>
                <w:sz w:val="24"/>
              </w:rPr>
              <w:t>ноябрь-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декабрь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483" w:firstLine="2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Классные руководители</w:t>
            </w:r>
          </w:p>
        </w:tc>
      </w:tr>
      <w:tr w:rsidR="00ED7AC8">
        <w:trPr>
          <w:trHeight w:val="1103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17.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1697"/>
                <w:tab w:val="left" w:pos="2966"/>
              </w:tabs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Заседание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Совета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школы</w:t>
            </w:r>
          </w:p>
          <w:p w:rsidR="00ED7AC8" w:rsidRDefault="001C36AB">
            <w:pPr>
              <w:pStyle w:val="TableParagraph"/>
              <w:tabs>
                <w:tab w:val="left" w:pos="2045"/>
                <w:tab w:val="left" w:pos="3539"/>
              </w:tabs>
              <w:ind w:left="107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«Соблюдение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здоровых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и</w:t>
            </w:r>
          </w:p>
          <w:p w:rsidR="00ED7AC8" w:rsidRDefault="001C36AB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безопасных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условий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обучения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воспитания в школе».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ноябрь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843" w:hanging="469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Администрация школы</w:t>
            </w:r>
          </w:p>
        </w:tc>
      </w:tr>
      <w:tr w:rsidR="00ED7AC8">
        <w:trPr>
          <w:trHeight w:val="137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18.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ШМО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классных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руководителей</w:t>
            </w:r>
          </w:p>
          <w:p w:rsidR="00ED7AC8" w:rsidRDefault="001C36AB">
            <w:pPr>
              <w:pStyle w:val="TableParagraph"/>
              <w:spacing w:line="270" w:lineRule="atLeast"/>
              <w:ind w:left="107" w:right="8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декабрь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843" w:hanging="469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Администрация школы</w:t>
            </w:r>
          </w:p>
        </w:tc>
      </w:tr>
      <w:tr w:rsidR="00ED7AC8">
        <w:trPr>
          <w:trHeight w:val="551"/>
        </w:trPr>
        <w:tc>
          <w:tcPr>
            <w:tcW w:w="9575" w:type="dxa"/>
            <w:gridSpan w:val="4"/>
          </w:tcPr>
          <w:p w:rsidR="00ED7AC8" w:rsidRDefault="001C36AB">
            <w:pPr>
              <w:pStyle w:val="TableParagraph"/>
              <w:spacing w:line="272" w:lineRule="exact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3.</w:t>
            </w:r>
            <w:r>
              <w:rPr>
                <w:b/>
                <w:i/>
                <w:color w:val="333333"/>
                <w:spacing w:val="51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Мероприятия</w:t>
            </w:r>
            <w:r>
              <w:rPr>
                <w:b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по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антитеррористической</w:t>
            </w:r>
            <w:r>
              <w:rPr>
                <w:b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защищенности</w:t>
            </w:r>
            <w:r>
              <w:rPr>
                <w:b/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в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МАОУ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Гимназия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№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pacing w:val="-5"/>
                <w:sz w:val="24"/>
              </w:rPr>
              <w:t>47</w:t>
            </w:r>
          </w:p>
        </w:tc>
      </w:tr>
      <w:tr w:rsidR="00ED7AC8">
        <w:trPr>
          <w:trHeight w:val="1105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19.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427"/>
              </w:tabs>
              <w:ind w:left="107" w:right="86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Контроль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соблюдения </w:t>
            </w:r>
            <w:r>
              <w:rPr>
                <w:color w:val="333333"/>
                <w:sz w:val="24"/>
              </w:rPr>
              <w:t>пропускного режима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ежедневно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389" w:right="373" w:hanging="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Дежурный администратор,</w:t>
            </w:r>
          </w:p>
          <w:p w:rsidR="00ED7AC8" w:rsidRDefault="001C36AB">
            <w:pPr>
              <w:pStyle w:val="TableParagraph"/>
              <w:spacing w:line="270" w:lineRule="atLeast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дежурный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учитель, сотрудник ЧОП</w:t>
            </w:r>
          </w:p>
        </w:tc>
      </w:tr>
      <w:tr w:rsidR="00ED7AC8">
        <w:trPr>
          <w:trHeight w:val="1103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1970"/>
              </w:tabs>
              <w:ind w:left="107" w:right="90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Организация дежурства </w:t>
            </w:r>
            <w:r>
              <w:rPr>
                <w:color w:val="333333"/>
                <w:spacing w:val="-2"/>
                <w:sz w:val="24"/>
              </w:rPr>
              <w:t>администрации,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педагогического </w:t>
            </w:r>
            <w:r>
              <w:rPr>
                <w:color w:val="333333"/>
                <w:sz w:val="24"/>
              </w:rPr>
              <w:t>персонала, классов по школе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right="3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Администрация школы,</w:t>
            </w:r>
          </w:p>
          <w:p w:rsidR="00ED7AC8" w:rsidRDefault="001C36AB">
            <w:pPr>
              <w:pStyle w:val="TableParagraph"/>
              <w:spacing w:line="270" w:lineRule="atLeast"/>
              <w:ind w:left="483" w:right="470" w:firstLine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классные руководители</w:t>
            </w:r>
          </w:p>
        </w:tc>
      </w:tr>
    </w:tbl>
    <w:p w:rsidR="00ED7AC8" w:rsidRDefault="00ED7AC8">
      <w:pPr>
        <w:pStyle w:val="TableParagraph"/>
        <w:spacing w:line="270" w:lineRule="atLeast"/>
        <w:rPr>
          <w:sz w:val="24"/>
        </w:rPr>
        <w:sectPr w:rsidR="00ED7AC8">
          <w:pgSz w:w="11910" w:h="16840"/>
          <w:pgMar w:top="1080" w:right="425" w:bottom="280" w:left="1700" w:header="720" w:footer="720" w:gutter="0"/>
          <w:cols w:space="720"/>
        </w:sectPr>
      </w:pPr>
    </w:p>
    <w:p w:rsidR="00ED7AC8" w:rsidRDefault="00ED7AC8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79"/>
        <w:gridCol w:w="2394"/>
        <w:gridCol w:w="2394"/>
      </w:tblGrid>
      <w:tr w:rsidR="00ED7AC8">
        <w:trPr>
          <w:trHeight w:val="2207"/>
        </w:trPr>
        <w:tc>
          <w:tcPr>
            <w:tcW w:w="1008" w:type="dxa"/>
            <w:tcBorders>
              <w:top w:val="nil"/>
            </w:tcBorders>
          </w:tcPr>
          <w:p w:rsidR="00ED7AC8" w:rsidRDefault="001C36AB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21.</w:t>
            </w:r>
          </w:p>
        </w:tc>
        <w:tc>
          <w:tcPr>
            <w:tcW w:w="3779" w:type="dxa"/>
            <w:tcBorders>
              <w:top w:val="nil"/>
            </w:tcBorders>
          </w:tcPr>
          <w:p w:rsidR="00ED7AC8" w:rsidRDefault="001C36AB">
            <w:pPr>
              <w:pStyle w:val="TableParagraph"/>
              <w:tabs>
                <w:tab w:val="left" w:pos="2313"/>
              </w:tabs>
              <w:ind w:left="107" w:right="8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Осмотр здания, территории на </w:t>
            </w:r>
            <w:r>
              <w:rPr>
                <w:color w:val="333333"/>
                <w:spacing w:val="-2"/>
                <w:sz w:val="24"/>
              </w:rPr>
              <w:t>предмет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обнаружения </w:t>
            </w:r>
            <w:r>
              <w:rPr>
                <w:color w:val="333333"/>
                <w:sz w:val="24"/>
              </w:rPr>
              <w:t>подозрительных предметов.</w:t>
            </w:r>
          </w:p>
          <w:p w:rsidR="00ED7AC8" w:rsidRDefault="001C36AB">
            <w:pPr>
              <w:pStyle w:val="TableParagraph"/>
              <w:spacing w:line="270" w:lineRule="atLeast"/>
              <w:ind w:left="107" w:right="8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Осмотр ограждений, ворот, калиток, запасных выходов, замков, запоров, решеток на предмет их целостности и </w:t>
            </w:r>
            <w:r>
              <w:rPr>
                <w:color w:val="333333"/>
                <w:spacing w:val="-2"/>
                <w:sz w:val="24"/>
              </w:rPr>
              <w:t>исправности</w:t>
            </w:r>
          </w:p>
        </w:tc>
        <w:tc>
          <w:tcPr>
            <w:tcW w:w="2394" w:type="dxa"/>
            <w:tcBorders>
              <w:top w:val="nil"/>
            </w:tcBorders>
          </w:tcPr>
          <w:p w:rsidR="00ED7AC8" w:rsidRDefault="001C36AB">
            <w:pPr>
              <w:pStyle w:val="TableParagraph"/>
              <w:spacing w:line="268" w:lineRule="exact"/>
              <w:ind w:right="3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ежедневно</w:t>
            </w:r>
          </w:p>
        </w:tc>
        <w:tc>
          <w:tcPr>
            <w:tcW w:w="2394" w:type="dxa"/>
            <w:tcBorders>
              <w:top w:val="nil"/>
            </w:tcBorders>
          </w:tcPr>
          <w:p w:rsidR="00ED7AC8" w:rsidRDefault="001C36AB">
            <w:pPr>
              <w:pStyle w:val="TableParagraph"/>
              <w:ind w:left="389" w:right="373" w:hanging="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Дежурный администратор, Заместитель </w:t>
            </w:r>
            <w:r>
              <w:rPr>
                <w:color w:val="333333"/>
                <w:sz w:val="24"/>
              </w:rPr>
              <w:t>директора 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 xml:space="preserve">безопасности, </w:t>
            </w:r>
            <w:r>
              <w:rPr>
                <w:color w:val="333333"/>
                <w:sz w:val="24"/>
              </w:rPr>
              <w:t>Сотрудник ЧОП</w:t>
            </w:r>
          </w:p>
        </w:tc>
      </w:tr>
      <w:tr w:rsidR="00ED7AC8">
        <w:trPr>
          <w:trHeight w:val="3038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22.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Проведение наблюдения за </w:t>
            </w:r>
            <w:r>
              <w:rPr>
                <w:color w:val="333333"/>
                <w:spacing w:val="-2"/>
                <w:sz w:val="24"/>
              </w:rPr>
              <w:t>автотранспортом,</w:t>
            </w:r>
          </w:p>
          <w:p w:rsidR="00ED7AC8" w:rsidRDefault="001C36AB">
            <w:pPr>
              <w:pStyle w:val="TableParagraph"/>
              <w:tabs>
                <w:tab w:val="left" w:pos="3555"/>
              </w:tabs>
              <w:ind w:left="107" w:right="85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припаркованном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 xml:space="preserve">в </w:t>
            </w:r>
            <w:r>
              <w:rPr>
                <w:color w:val="333333"/>
                <w:sz w:val="24"/>
              </w:rPr>
              <w:t>непосредственной близости у здания школы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постоянно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389" w:right="373" w:hanging="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Дежурный администратор,</w:t>
            </w:r>
          </w:p>
          <w:p w:rsidR="00ED7AC8" w:rsidRDefault="001C36AB">
            <w:pPr>
              <w:pStyle w:val="TableParagraph"/>
              <w:spacing w:before="270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безопасности,</w:t>
            </w:r>
          </w:p>
          <w:p w:rsidR="00ED7AC8" w:rsidRDefault="00ED7AC8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ED7AC8" w:rsidRDefault="001C36AB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Сотрудник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ЧОП</w:t>
            </w:r>
          </w:p>
        </w:tc>
      </w:tr>
      <w:tr w:rsidR="00ED7AC8">
        <w:trPr>
          <w:trHeight w:val="137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23.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ind w:left="107" w:right="8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Проведение проверок состояния эвакуационных выходов и путей эвакуации (исправность дверных </w:t>
            </w:r>
            <w:r>
              <w:rPr>
                <w:color w:val="333333"/>
                <w:spacing w:val="-2"/>
                <w:sz w:val="24"/>
              </w:rPr>
              <w:t>замков,</w:t>
            </w:r>
          </w:p>
          <w:p w:rsidR="00ED7AC8" w:rsidRDefault="001C36A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незагроможденность</w:t>
            </w:r>
            <w:proofErr w:type="spellEnd"/>
            <w:r>
              <w:rPr>
                <w:color w:val="333333"/>
                <w:spacing w:val="5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проходов)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3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</w:tr>
      <w:tr w:rsidR="00ED7AC8">
        <w:trPr>
          <w:trHeight w:val="137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24.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Проверка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систем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сигнализации, </w:t>
            </w:r>
            <w:r>
              <w:rPr>
                <w:color w:val="333333"/>
                <w:spacing w:val="-2"/>
                <w:sz w:val="24"/>
              </w:rPr>
              <w:t>видеонаблюдения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</w:tr>
      <w:tr w:rsidR="00ED7AC8">
        <w:trPr>
          <w:trHeight w:val="1655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25.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732"/>
              </w:tabs>
              <w:ind w:left="107" w:right="8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Организация взаимодействия с правоохранительными органами, </w:t>
            </w:r>
            <w:r>
              <w:rPr>
                <w:color w:val="333333"/>
                <w:spacing w:val="-2"/>
                <w:sz w:val="24"/>
              </w:rPr>
              <w:t>органами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местного самоуправления,</w:t>
            </w:r>
          </w:p>
          <w:p w:rsidR="00ED7AC8" w:rsidRDefault="001C36AB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вспомогательными структурами и общественными организациями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516" w:right="499" w:hanging="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Заместитель </w:t>
            </w:r>
            <w:r>
              <w:rPr>
                <w:color w:val="333333"/>
                <w:sz w:val="24"/>
              </w:rPr>
              <w:t>директора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по</w:t>
            </w:r>
          </w:p>
          <w:p w:rsidR="00ED7AC8" w:rsidRDefault="001C36AB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333333"/>
                <w:sz w:val="24"/>
              </w:rPr>
              <w:t>правовой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</w:tr>
      <w:tr w:rsidR="00ED7AC8">
        <w:trPr>
          <w:trHeight w:val="82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70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26.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1613"/>
                <w:tab w:val="left" w:pos="1781"/>
                <w:tab w:val="left" w:pos="2337"/>
              </w:tabs>
              <w:ind w:left="107" w:right="88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Контроль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6"/>
                <w:sz w:val="24"/>
              </w:rPr>
              <w:t>за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проведением мероприятий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5"/>
                <w:sz w:val="24"/>
              </w:rPr>
              <w:t>по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2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соблюдению</w:t>
            </w:r>
          </w:p>
          <w:p w:rsidR="00ED7AC8" w:rsidRDefault="001C36A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режима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70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843" w:hanging="469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Администрация школы</w:t>
            </w:r>
          </w:p>
        </w:tc>
      </w:tr>
      <w:tr w:rsidR="00ED7AC8">
        <w:trPr>
          <w:trHeight w:val="1379"/>
        </w:trPr>
        <w:tc>
          <w:tcPr>
            <w:tcW w:w="1008" w:type="dxa"/>
          </w:tcPr>
          <w:p w:rsidR="00ED7AC8" w:rsidRDefault="001C36AB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27.</w:t>
            </w:r>
          </w:p>
        </w:tc>
        <w:tc>
          <w:tcPr>
            <w:tcW w:w="3779" w:type="dxa"/>
          </w:tcPr>
          <w:p w:rsidR="00ED7AC8" w:rsidRDefault="001C36AB">
            <w:pPr>
              <w:pStyle w:val="TableParagraph"/>
              <w:tabs>
                <w:tab w:val="left" w:pos="2384"/>
                <w:tab w:val="left" w:pos="2597"/>
              </w:tabs>
              <w:ind w:left="107" w:right="87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Освещение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проводимых </w:t>
            </w:r>
            <w:r>
              <w:rPr>
                <w:color w:val="333333"/>
                <w:sz w:val="24"/>
              </w:rPr>
              <w:t xml:space="preserve">мероприятий по вопросам </w:t>
            </w:r>
            <w:r>
              <w:rPr>
                <w:color w:val="333333"/>
                <w:spacing w:val="-2"/>
                <w:sz w:val="24"/>
              </w:rPr>
              <w:t>противодействия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идеологии </w:t>
            </w:r>
            <w:r>
              <w:rPr>
                <w:color w:val="333333"/>
                <w:sz w:val="24"/>
              </w:rPr>
              <w:t>терроризма,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экстремизма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сайте</w:t>
            </w:r>
          </w:p>
          <w:p w:rsidR="00ED7AC8" w:rsidRDefault="001C36A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школы.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spacing w:line="268" w:lineRule="exact"/>
              <w:ind w:right="3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ED7AC8" w:rsidRDefault="001C36AB">
            <w:pPr>
              <w:pStyle w:val="TableParagraph"/>
              <w:ind w:left="327" w:right="308" w:firstLine="57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Администратор </w:t>
            </w:r>
            <w:r>
              <w:rPr>
                <w:color w:val="333333"/>
                <w:sz w:val="24"/>
              </w:rPr>
              <w:t>школьного</w:t>
            </w:r>
            <w:r>
              <w:rPr>
                <w:color w:val="333333"/>
                <w:spacing w:val="-2"/>
                <w:sz w:val="24"/>
              </w:rPr>
              <w:t xml:space="preserve"> сайта</w:t>
            </w:r>
          </w:p>
        </w:tc>
      </w:tr>
    </w:tbl>
    <w:p w:rsidR="001C36AB" w:rsidRDefault="001C36AB"/>
    <w:sectPr w:rsidR="001C36AB">
      <w:pgSz w:w="11910" w:h="16840"/>
      <w:pgMar w:top="108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F5A6B"/>
    <w:multiLevelType w:val="hybridMultilevel"/>
    <w:tmpl w:val="E564C96E"/>
    <w:lvl w:ilvl="0" w:tplc="21729536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97"/>
        <w:sz w:val="26"/>
        <w:szCs w:val="26"/>
        <w:lang w:val="ru-RU" w:eastAsia="en-US" w:bidi="ar-SA"/>
      </w:rPr>
    </w:lvl>
    <w:lvl w:ilvl="1" w:tplc="E280CE2C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E328363C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FAEA8706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80A47F62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797E699A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C2165E64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BBF40472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F0744B6E">
      <w:numFmt w:val="bullet"/>
      <w:lvlText w:val="•"/>
      <w:lvlJc w:val="left"/>
      <w:pPr>
        <w:ind w:left="7825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C8"/>
    <w:rsid w:val="001C36AB"/>
    <w:rsid w:val="00961AD9"/>
    <w:rsid w:val="00E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6B50"/>
  <w15:docId w15:val="{41C0A9BE-803B-4F00-8ED2-C91C8C0F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ind w:left="420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2025-06-19T05:20:00Z</dcterms:created>
  <dcterms:modified xsi:type="dcterms:W3CDTF">2025-06-19T05:20:00Z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2016</vt:lpwstr>
  </property>
</Properties>
</file>